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83" w:rsidRDefault="00AD2583" w:rsidP="00AD2583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Digitalni alat </w:t>
      </w:r>
      <w:proofErr w:type="spellStart"/>
      <w:r>
        <w:rPr>
          <w:rFonts w:cs="Calibri"/>
          <w:sz w:val="24"/>
          <w:szCs w:val="24"/>
        </w:rPr>
        <w:t>Wordwall</w:t>
      </w:r>
      <w:proofErr w:type="spellEnd"/>
    </w:p>
    <w:p w:rsidR="00AD2583" w:rsidRDefault="00AD2583" w:rsidP="00AD2583">
      <w:pPr>
        <w:rPr>
          <w:rFonts w:cs="Calibri"/>
          <w:sz w:val="24"/>
          <w:szCs w:val="24"/>
          <w:shd w:val="clear" w:color="auto" w:fill="FFFFFF"/>
        </w:rPr>
      </w:pPr>
      <w:proofErr w:type="spellStart"/>
      <w:r>
        <w:rPr>
          <w:rFonts w:cs="Calibri"/>
          <w:sz w:val="24"/>
          <w:szCs w:val="24"/>
          <w:shd w:val="clear" w:color="auto" w:fill="FFFFFF"/>
        </w:rPr>
        <w:t>Wordwall</w:t>
      </w:r>
      <w:proofErr w:type="spellEnd"/>
      <w:r>
        <w:rPr>
          <w:rFonts w:cs="Calibri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cs="Calibri"/>
          <w:sz w:val="24"/>
          <w:szCs w:val="24"/>
          <w:shd w:val="clear" w:color="auto" w:fill="FFFFFF"/>
        </w:rPr>
        <w:t>online</w:t>
      </w:r>
      <w:proofErr w:type="spellEnd"/>
      <w:r>
        <w:rPr>
          <w:rFonts w:cs="Calibri"/>
          <w:sz w:val="24"/>
          <w:szCs w:val="24"/>
          <w:shd w:val="clear" w:color="auto" w:fill="FFFFFF"/>
        </w:rPr>
        <w:t xml:space="preserve"> alat za izradu interaktivnih igara u kojima je cilj doći do rješenja kroz razne zadatke u obliku popularnih igara, kao što je kviz, labirint, anagram, i drugi. Alat je dostupan </w:t>
      </w:r>
      <w:proofErr w:type="spellStart"/>
      <w:r>
        <w:rPr>
          <w:rFonts w:cs="Calibri"/>
          <w:sz w:val="24"/>
          <w:szCs w:val="24"/>
          <w:shd w:val="clear" w:color="auto" w:fill="FFFFFF"/>
        </w:rPr>
        <w:t>online</w:t>
      </w:r>
      <w:proofErr w:type="spellEnd"/>
      <w:r>
        <w:rPr>
          <w:rFonts w:cs="Calibri"/>
          <w:sz w:val="24"/>
          <w:szCs w:val="24"/>
          <w:shd w:val="clear" w:color="auto" w:fill="FFFFFF"/>
        </w:rPr>
        <w:t xml:space="preserve"> putem web adrese </w:t>
      </w:r>
      <w:hyperlink r:id="rId6" w:tgtFrame="_blank" w:history="1">
        <w:r>
          <w:rPr>
            <w:rStyle w:val="Hiperveza"/>
            <w:rFonts w:cs="Calibri"/>
            <w:color w:val="auto"/>
            <w:sz w:val="24"/>
            <w:szCs w:val="24"/>
            <w:shd w:val="clear" w:color="auto" w:fill="FFFFFF"/>
          </w:rPr>
          <w:t>https://wordwall.net/</w:t>
        </w:r>
      </w:hyperlink>
      <w:r>
        <w:rPr>
          <w:rFonts w:cs="Calibri"/>
          <w:sz w:val="24"/>
          <w:szCs w:val="24"/>
          <w:shd w:val="clear" w:color="auto" w:fill="FFFFFF"/>
        </w:rPr>
        <w:t>, a dostupan je u besplatnoj i naplatnoj verziji.</w:t>
      </w:r>
    </w:p>
    <w:p w:rsidR="00AD2583" w:rsidRDefault="00AD2583" w:rsidP="00AD2583">
      <w:pPr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Prije prijave na sustav neophodno je obaviti registraciju, a za istu je nužno unijeti e-mail adresu te odrediti željenu lozinku. Po registraciji automatski pristupamo alatu kao registriran i prijavljen korisnik.</w:t>
      </w:r>
    </w:p>
    <w:p w:rsidR="00AD2583" w:rsidRDefault="00AD2583" w:rsidP="00AD2583">
      <w:pPr>
        <w:pStyle w:val="Standard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Početni zaslon unutar aplikacije  </w:t>
      </w:r>
      <w:proofErr w:type="spellStart"/>
      <w:r>
        <w:rPr>
          <w:rFonts w:ascii="Calibri" w:hAnsi="Calibri" w:cs="Calibri"/>
        </w:rPr>
        <w:t>Wordwall</w:t>
      </w:r>
      <w:proofErr w:type="spellEnd"/>
      <w:r>
        <w:rPr>
          <w:rFonts w:ascii="Calibri" w:hAnsi="Calibri" w:cs="Calibri"/>
        </w:rPr>
        <w:t xml:space="preserve"> prikazuje sve aktivnosti koje smo kreirali na sustavu. Korištenjem sustava u besplatnoj varijanti na raspolaganju imamo 5 mjesta za aktivnosti koje želimo kreirati. Nakon ispunjenih 5 mjesta za aktivnosti, za svaku sljedeću nužno je obrisati neku od prethodno kreiranih aktivnosti.</w:t>
      </w:r>
    </w:p>
    <w:p w:rsidR="00AD2583" w:rsidRDefault="00AD2583" w:rsidP="00AD2583">
      <w:pPr>
        <w:pStyle w:val="StandardWeb"/>
        <w:shd w:val="clear" w:color="auto" w:fill="FFFFFF"/>
        <w:rPr>
          <w:rFonts w:ascii="Calibri" w:hAnsi="Calibri" w:cs="Calibri"/>
        </w:rPr>
      </w:pPr>
      <w:r>
        <w:rPr>
          <w:rStyle w:val="Naglaeno"/>
          <w:rFonts w:ascii="Calibri" w:hAnsi="Calibri" w:cs="Calibri"/>
        </w:rPr>
        <w:t>Izrada aktivnosti</w:t>
      </w:r>
    </w:p>
    <w:p w:rsidR="00AD2583" w:rsidRDefault="00AD2583" w:rsidP="00AD2583">
      <w:pPr>
        <w:pStyle w:val="Standard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Dodavanje nove igre u vlastiti portfelj obavljamo klikom na gumb „Kreiraj Aktivnost“. Zgodna opcija koju </w:t>
      </w:r>
      <w:proofErr w:type="spellStart"/>
      <w:r>
        <w:rPr>
          <w:rFonts w:ascii="Calibri" w:hAnsi="Calibri" w:cs="Calibri"/>
        </w:rPr>
        <w:t>Wordwall</w:t>
      </w:r>
      <w:proofErr w:type="spellEnd"/>
      <w:r>
        <w:rPr>
          <w:rFonts w:ascii="Calibri" w:hAnsi="Calibri" w:cs="Calibri"/>
        </w:rPr>
        <w:t xml:space="preserve"> nudi je i kreiranje direktorija za aktivnosti. Na taj način možemo primjerice aktivnosti posložiti po razrednim odjeljenjima.</w:t>
      </w:r>
    </w:p>
    <w:p w:rsidR="00AD2583" w:rsidRDefault="00AD2583" w:rsidP="00AD25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Kreiranje nove aktivnosti započinje odabirom željene igre, tj. alata kojim želimo kreirati interaktivni sadržaja.</w:t>
      </w:r>
    </w:p>
    <w:p w:rsidR="00AD2583" w:rsidRDefault="00AD2583" w:rsidP="00AD25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bCs/>
          <w:sz w:val="24"/>
          <w:szCs w:val="24"/>
          <w:lang w:eastAsia="hr-HR"/>
        </w:rPr>
        <w:t>U besplatnoj varijanti dostupno je čak 18 alata, tj. interaktivnih igara, a to su sljedeći: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Kviz – Niz pitanja višestrukog izbora. Odaberite točan odgovor za nastavak.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Spoji – Povucite i smjestite svaku riječ uz odgovarajući opis.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Čudnovati kotač – Zavrtite kotač da vidite koja je sljedeća stavka.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Vrsta grupe – Povucite i smjestite stavku u odgovarajuću grupu.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Dijagram s okvirima – Povucite i smjestite oznaku na odgovarajuće mjesto na slici.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Riječi koje nedostaju – Povucite i smjestite riječ na ispravno mjesto unutar rečenice.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Točno ili netočno – Stavke brzo lete. Pokušajte ih odgonetnuti što više prije nego što vrijeme istekne.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Pronađi par – Dodirnite pločicu kako biste pronašli par.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Pronađi podudarnost – Odaberite podudarne odgovore i tako ih uklonite. Nastavite dok ne riješite sve.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Anagram – Povucite slova na njihovo odgovarajuće mjesto kako biste ispravno posložili riječ ili izraz.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Udari krticu – Krtice se pojavljuju jedna po jedna, morate udariti samo određene kako biste pobijedili.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Otvaranje okvira – Dodirnite svaki okvir da biste ga otvorili i otkrili predmet.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Pronađi riječ – Riječi su skrivene unutar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osmosmjerke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>. Pronađite ih što brže.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proofErr w:type="spellStart"/>
      <w:r>
        <w:rPr>
          <w:rFonts w:eastAsia="Times New Roman" w:cs="Calibri"/>
          <w:sz w:val="24"/>
          <w:szCs w:val="24"/>
          <w:lang w:eastAsia="hr-HR"/>
        </w:rPr>
        <w:t>Gameshow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kviz – Kviz s višestrukim izborom s rokom, spašavanjem i bonus krugom.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Vrati raspored – Povucite i ispustite riječi da biste razmjestili svaku rečenicu u odgovarajućem redoslijedu.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Labirint – Trčite do mjesta s točnim odgovorom, izbjegavajući neprijatelje.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Slučajne kartice – Podjeli kartice nasumice iz promiješanog špila kartica.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Pločice na okretanje – Istražite niz dvostranih pločica tako što ih dodirnite za zumiranje i povučete prstom po zaslonu za okretanje.</w:t>
      </w:r>
    </w:p>
    <w:p w:rsidR="00AD2583" w:rsidRDefault="00AD2583" w:rsidP="00AD2583">
      <w:pPr>
        <w:pStyle w:val="Standard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MATERIJALI KOJE MOŽETE KORISTITI KAO PONAVLJANJE (VREDNOVANJE ZA I KAO UČENJE)  NAKON OBRADE TEMA</w:t>
      </w:r>
    </w:p>
    <w:p w:rsidR="00AD2583" w:rsidRDefault="00AD2583" w:rsidP="00AD2583">
      <w:pPr>
        <w:pStyle w:val="StandardWeb"/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5.razred</w:t>
      </w:r>
    </w:p>
    <w:p w:rsidR="00AD2583" w:rsidRDefault="00AD2583" w:rsidP="00AD2583">
      <w:pPr>
        <w:pStyle w:val="StandardWeb"/>
        <w:shd w:val="clear" w:color="auto" w:fill="FFFFFF"/>
        <w:spacing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hyperlink r:id="rId7" w:history="1">
        <w:r>
          <w:rPr>
            <w:rStyle w:val="Hiperveza"/>
            <w:rFonts w:ascii="Calibri" w:hAnsi="Calibri" w:cs="Calibri"/>
            <w:sz w:val="22"/>
            <w:szCs w:val="22"/>
          </w:rPr>
          <w:t xml:space="preserve">Biblija, 5.r - </w:t>
        </w:r>
        <w:proofErr w:type="spellStart"/>
        <w:r>
          <w:rPr>
            <w:rStyle w:val="Hiperveza"/>
            <w:rFonts w:ascii="Calibri" w:hAnsi="Calibri" w:cs="Calibri"/>
            <w:sz w:val="22"/>
            <w:szCs w:val="22"/>
          </w:rPr>
          <w:t>Match</w:t>
        </w:r>
        <w:proofErr w:type="spellEnd"/>
        <w:r>
          <w:rPr>
            <w:rStyle w:val="Hiperveza"/>
            <w:rFonts w:ascii="Calibri" w:hAnsi="Calibri" w:cs="Calibri"/>
            <w:sz w:val="22"/>
            <w:szCs w:val="22"/>
          </w:rPr>
          <w:t xml:space="preserve"> </w:t>
        </w:r>
        <w:proofErr w:type="spellStart"/>
        <w:r>
          <w:rPr>
            <w:rStyle w:val="Hiperveza"/>
            <w:rFonts w:ascii="Calibri" w:hAnsi="Calibri" w:cs="Calibri"/>
            <w:sz w:val="22"/>
            <w:szCs w:val="22"/>
          </w:rPr>
          <w:t>up</w:t>
        </w:r>
        <w:proofErr w:type="spellEnd"/>
      </w:hyperlink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2. </w:t>
      </w:r>
      <w:hyperlink r:id="rId8" w:history="1">
        <w:r>
          <w:rPr>
            <w:rStyle w:val="Hiperveza"/>
            <w:rFonts w:cs="Calibri"/>
          </w:rPr>
          <w:t xml:space="preserve">Isusovi učenici, apostoli - 5.r - Group </w:t>
        </w:r>
        <w:proofErr w:type="spellStart"/>
        <w:r>
          <w:rPr>
            <w:rStyle w:val="Hiperveza"/>
            <w:rFonts w:cs="Calibri"/>
          </w:rPr>
          <w:t>sort</w:t>
        </w:r>
        <w:proofErr w:type="spellEnd"/>
      </w:hyperlink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3. </w:t>
      </w:r>
      <w:hyperlink r:id="rId9" w:history="1">
        <w:proofErr w:type="spellStart"/>
        <w:r>
          <w:rPr>
            <w:rStyle w:val="Hiperveza"/>
            <w:rFonts w:cs="Calibri"/>
          </w:rPr>
          <w:t>Salomon</w:t>
        </w:r>
        <w:proofErr w:type="spellEnd"/>
        <w:r>
          <w:rPr>
            <w:rStyle w:val="Hiperveza"/>
            <w:rFonts w:cs="Calibri"/>
          </w:rPr>
          <w:t xml:space="preserve">, 5.r - </w:t>
        </w:r>
        <w:proofErr w:type="spellStart"/>
        <w:r>
          <w:rPr>
            <w:rStyle w:val="Hiperveza"/>
            <w:rFonts w:cs="Calibri"/>
          </w:rPr>
          <w:t>Match</w:t>
        </w:r>
        <w:proofErr w:type="spellEnd"/>
        <w:r>
          <w:rPr>
            <w:rStyle w:val="Hiperveza"/>
            <w:rFonts w:cs="Calibri"/>
          </w:rPr>
          <w:t xml:space="preserve"> </w:t>
        </w:r>
        <w:proofErr w:type="spellStart"/>
        <w:r>
          <w:rPr>
            <w:rStyle w:val="Hiperveza"/>
            <w:rFonts w:cs="Calibri"/>
          </w:rPr>
          <w:t>up</w:t>
        </w:r>
        <w:proofErr w:type="spellEnd"/>
      </w:hyperlink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4. </w:t>
      </w:r>
      <w:hyperlink r:id="rId10" w:history="1">
        <w:r>
          <w:rPr>
            <w:rStyle w:val="Hiperveza"/>
            <w:rFonts w:cs="Calibri"/>
          </w:rPr>
          <w:t xml:space="preserve">Židovstvo - ponavljanje - </w:t>
        </w:r>
        <w:proofErr w:type="spellStart"/>
        <w:r>
          <w:rPr>
            <w:rStyle w:val="Hiperveza"/>
            <w:rFonts w:cs="Calibri"/>
          </w:rPr>
          <w:t>Match</w:t>
        </w:r>
        <w:proofErr w:type="spellEnd"/>
        <w:r>
          <w:rPr>
            <w:rStyle w:val="Hiperveza"/>
            <w:rFonts w:cs="Calibri"/>
          </w:rPr>
          <w:t xml:space="preserve"> </w:t>
        </w:r>
        <w:proofErr w:type="spellStart"/>
        <w:r>
          <w:rPr>
            <w:rStyle w:val="Hiperveza"/>
            <w:rFonts w:cs="Calibri"/>
          </w:rPr>
          <w:t>up</w:t>
        </w:r>
        <w:proofErr w:type="spellEnd"/>
      </w:hyperlink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5. </w:t>
      </w:r>
      <w:hyperlink r:id="rId11" w:history="1">
        <w:r>
          <w:rPr>
            <w:rStyle w:val="Hiperveza"/>
            <w:rFonts w:cs="Calibri"/>
          </w:rPr>
          <w:t xml:space="preserve">Život i djelo apostola PETRA - </w:t>
        </w:r>
        <w:proofErr w:type="spellStart"/>
        <w:r>
          <w:rPr>
            <w:rStyle w:val="Hiperveza"/>
            <w:rFonts w:cs="Calibri"/>
          </w:rPr>
          <w:t>Match</w:t>
        </w:r>
        <w:proofErr w:type="spellEnd"/>
        <w:r>
          <w:rPr>
            <w:rStyle w:val="Hiperveza"/>
            <w:rFonts w:cs="Calibri"/>
          </w:rPr>
          <w:t xml:space="preserve"> </w:t>
        </w:r>
        <w:proofErr w:type="spellStart"/>
        <w:r>
          <w:rPr>
            <w:rStyle w:val="Hiperveza"/>
            <w:rFonts w:cs="Calibri"/>
          </w:rPr>
          <w:t>up</w:t>
        </w:r>
        <w:proofErr w:type="spellEnd"/>
      </w:hyperlink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6. </w:t>
      </w:r>
      <w:hyperlink r:id="rId12" w:history="1">
        <w:r>
          <w:rPr>
            <w:rStyle w:val="Hiperveza"/>
            <w:rFonts w:cs="Calibri"/>
          </w:rPr>
          <w:t xml:space="preserve">Religiozna pitanja - </w:t>
        </w:r>
        <w:proofErr w:type="spellStart"/>
        <w:r>
          <w:rPr>
            <w:rStyle w:val="Hiperveza"/>
            <w:rFonts w:cs="Calibri"/>
          </w:rPr>
          <w:t>Match</w:t>
        </w:r>
        <w:proofErr w:type="spellEnd"/>
        <w:r>
          <w:rPr>
            <w:rStyle w:val="Hiperveza"/>
            <w:rFonts w:cs="Calibri"/>
          </w:rPr>
          <w:t xml:space="preserve"> </w:t>
        </w:r>
        <w:proofErr w:type="spellStart"/>
        <w:r>
          <w:rPr>
            <w:rStyle w:val="Hiperveza"/>
            <w:rFonts w:cs="Calibri"/>
          </w:rPr>
          <w:t>up</w:t>
        </w:r>
        <w:proofErr w:type="spellEnd"/>
      </w:hyperlink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7. </w:t>
      </w:r>
      <w:hyperlink r:id="rId13" w:history="1">
        <w:r>
          <w:rPr>
            <w:rStyle w:val="Hiperveza"/>
            <w:rFonts w:cs="Calibri"/>
          </w:rPr>
          <w:t>https://wordwall.net/hr/resource/15517084</w:t>
        </w:r>
      </w:hyperlink>
      <w:r>
        <w:rPr>
          <w:rFonts w:cs="Calibri"/>
        </w:rPr>
        <w:t xml:space="preserve">  (Svetci među nam 3.dio)</w:t>
      </w:r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8. </w:t>
      </w:r>
      <w:hyperlink r:id="rId14" w:history="1">
        <w:r>
          <w:rPr>
            <w:rStyle w:val="Hiperveza"/>
            <w:rFonts w:cs="Calibri"/>
          </w:rPr>
          <w:t>https://wordwall.net/hr/resource/15510389</w:t>
        </w:r>
      </w:hyperlink>
      <w:r>
        <w:rPr>
          <w:rFonts w:cs="Calibri"/>
        </w:rPr>
        <w:t xml:space="preserve">  (Svetci među nama 2. dio)</w:t>
      </w:r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9. </w:t>
      </w:r>
      <w:hyperlink r:id="rId15" w:history="1">
        <w:r>
          <w:rPr>
            <w:rStyle w:val="Hiperveza"/>
            <w:rFonts w:cs="Calibri"/>
          </w:rPr>
          <w:t>https://wordwall.net/hr/resource/15509301</w:t>
        </w:r>
      </w:hyperlink>
      <w:r>
        <w:rPr>
          <w:rFonts w:cs="Calibri"/>
        </w:rPr>
        <w:t xml:space="preserve">  (Svetci među nama 1.dio)</w:t>
      </w:r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10. </w:t>
      </w:r>
      <w:hyperlink r:id="rId16" w:history="1">
        <w:r>
          <w:rPr>
            <w:rStyle w:val="Hiperveza"/>
            <w:rFonts w:cs="Calibri"/>
          </w:rPr>
          <w:t>https://wordwall.net/hr/resource/1897540</w:t>
        </w:r>
      </w:hyperlink>
      <w:r>
        <w:rPr>
          <w:rFonts w:cs="Calibri"/>
        </w:rPr>
        <w:t xml:space="preserve">   (Život i djelo apostola Pavla)</w:t>
      </w:r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11. </w:t>
      </w:r>
      <w:hyperlink r:id="rId17" w:history="1">
        <w:r>
          <w:rPr>
            <w:rStyle w:val="Hiperveza"/>
            <w:rFonts w:cs="Calibri"/>
          </w:rPr>
          <w:t>https://wordwall.net/hr/resource/1893076</w:t>
        </w:r>
      </w:hyperlink>
      <w:r>
        <w:rPr>
          <w:rFonts w:cs="Calibri"/>
        </w:rPr>
        <w:t xml:space="preserve">   (Život prvih kršćana)</w:t>
      </w:r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12. </w:t>
      </w:r>
      <w:hyperlink r:id="rId18" w:history="1">
        <w:r>
          <w:rPr>
            <w:rStyle w:val="Hiperveza"/>
            <w:rFonts w:cs="Calibri"/>
          </w:rPr>
          <w:t>https://wordwall.net/hr/resource/1031638</w:t>
        </w:r>
      </w:hyperlink>
      <w:r>
        <w:rPr>
          <w:rFonts w:cs="Calibri"/>
        </w:rPr>
        <w:t xml:space="preserve">   (Isus Krist – vrednovanje)</w:t>
      </w:r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13. </w:t>
      </w:r>
      <w:hyperlink r:id="rId19" w:history="1">
        <w:r>
          <w:rPr>
            <w:rStyle w:val="Hiperveza"/>
            <w:rFonts w:cs="Calibri"/>
          </w:rPr>
          <w:t>https://wordwall.net/hr/resource/854570</w:t>
        </w:r>
      </w:hyperlink>
      <w:r>
        <w:rPr>
          <w:rFonts w:cs="Calibri"/>
        </w:rPr>
        <w:t xml:space="preserve">     (Isus- neobičan kralj)</w:t>
      </w:r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14. </w:t>
      </w:r>
      <w:hyperlink r:id="rId20" w:history="1">
        <w:r>
          <w:rPr>
            <w:rStyle w:val="Hiperveza"/>
            <w:rFonts w:cs="Calibri"/>
          </w:rPr>
          <w:t>https://wordwall.net/hr/resource/876328</w:t>
        </w:r>
      </w:hyperlink>
      <w:r>
        <w:rPr>
          <w:rFonts w:cs="Calibri"/>
        </w:rPr>
        <w:t xml:space="preserve">     (Isusovi suvremenici)</w:t>
      </w:r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15. </w:t>
      </w:r>
      <w:hyperlink r:id="rId21" w:history="1">
        <w:r>
          <w:rPr>
            <w:rStyle w:val="Hiperveza"/>
            <w:rFonts w:cs="Calibri"/>
          </w:rPr>
          <w:t>https://wordwall.net/hr/resource/862778</w:t>
        </w:r>
      </w:hyperlink>
      <w:r>
        <w:rPr>
          <w:rFonts w:cs="Calibri"/>
        </w:rPr>
        <w:t xml:space="preserve">     (Duhovna i tjelesna djela milosrđa)</w:t>
      </w:r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16. </w:t>
      </w:r>
      <w:hyperlink r:id="rId22" w:history="1">
        <w:r>
          <w:rPr>
            <w:rStyle w:val="Hiperveza"/>
            <w:rFonts w:cs="Calibri"/>
          </w:rPr>
          <w:t>https://wordwall.net/hr/resource/847060</w:t>
        </w:r>
      </w:hyperlink>
      <w:r>
        <w:rPr>
          <w:rFonts w:cs="Calibri"/>
        </w:rPr>
        <w:t xml:space="preserve">     (Izraelski kraljevi)</w:t>
      </w:r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17. </w:t>
      </w:r>
      <w:hyperlink r:id="rId23" w:history="1">
        <w:r>
          <w:rPr>
            <w:rStyle w:val="Hiperveza"/>
            <w:rFonts w:cs="Calibri"/>
          </w:rPr>
          <w:t>https://wordwall.net/hr/resource/847090</w:t>
        </w:r>
      </w:hyperlink>
      <w:r>
        <w:rPr>
          <w:rFonts w:cs="Calibri"/>
        </w:rPr>
        <w:t xml:space="preserve">     (</w:t>
      </w:r>
      <w:proofErr w:type="spellStart"/>
      <w:r>
        <w:rPr>
          <w:rFonts w:cs="Calibri"/>
        </w:rPr>
        <w:t>Šaul</w:t>
      </w:r>
      <w:proofErr w:type="spellEnd"/>
      <w:r>
        <w:rPr>
          <w:rFonts w:cs="Calibri"/>
        </w:rPr>
        <w:t>)</w:t>
      </w:r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18. </w:t>
      </w:r>
      <w:hyperlink r:id="rId24" w:history="1">
        <w:r>
          <w:rPr>
            <w:rStyle w:val="Hiperveza"/>
            <w:rFonts w:cs="Calibri"/>
          </w:rPr>
          <w:t>https://wordwall.net/hr/resource/847117</w:t>
        </w:r>
      </w:hyperlink>
      <w:r>
        <w:rPr>
          <w:rFonts w:cs="Calibri"/>
        </w:rPr>
        <w:t xml:space="preserve">     (</w:t>
      </w:r>
      <w:proofErr w:type="spellStart"/>
      <w:r>
        <w:rPr>
          <w:rFonts w:cs="Calibri"/>
        </w:rPr>
        <w:t>Salomon</w:t>
      </w:r>
      <w:proofErr w:type="spellEnd"/>
      <w:r>
        <w:rPr>
          <w:rFonts w:cs="Calibri"/>
        </w:rPr>
        <w:t>)</w:t>
      </w:r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19. </w:t>
      </w:r>
      <w:hyperlink r:id="rId25" w:history="1">
        <w:r>
          <w:rPr>
            <w:rStyle w:val="Hiperveza"/>
            <w:rFonts w:cs="Calibri"/>
          </w:rPr>
          <w:t>https://wordwall.net/hr/resource/847099</w:t>
        </w:r>
      </w:hyperlink>
      <w:r>
        <w:rPr>
          <w:rFonts w:cs="Calibri"/>
        </w:rPr>
        <w:t xml:space="preserve">     (David)</w:t>
      </w:r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20. </w:t>
      </w:r>
      <w:hyperlink r:id="rId26" w:history="1">
        <w:r>
          <w:rPr>
            <w:rStyle w:val="Hiperveza"/>
            <w:rFonts w:cs="Calibri"/>
          </w:rPr>
          <w:t>https://wordwall.net/hr/resource/847079</w:t>
        </w:r>
      </w:hyperlink>
      <w:r>
        <w:rPr>
          <w:rFonts w:cs="Calibri"/>
        </w:rPr>
        <w:t xml:space="preserve">     (</w:t>
      </w:r>
      <w:proofErr w:type="spellStart"/>
      <w:r>
        <w:rPr>
          <w:rFonts w:cs="Calibri"/>
        </w:rPr>
        <w:t>Samuel</w:t>
      </w:r>
      <w:proofErr w:type="spellEnd"/>
      <w:r>
        <w:rPr>
          <w:rFonts w:cs="Calibri"/>
        </w:rPr>
        <w:t>)</w:t>
      </w:r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21. </w:t>
      </w:r>
      <w:hyperlink r:id="rId27" w:history="1">
        <w:r>
          <w:rPr>
            <w:rStyle w:val="Hiperveza"/>
            <w:rFonts w:cs="Calibri"/>
          </w:rPr>
          <w:t>https://wordwall.net/hr/resource/797890</w:t>
        </w:r>
      </w:hyperlink>
      <w:r>
        <w:rPr>
          <w:rFonts w:cs="Calibri"/>
        </w:rPr>
        <w:t xml:space="preserve">     (Sudci i kraljevi)</w:t>
      </w:r>
    </w:p>
    <w:p w:rsidR="00AD2583" w:rsidRDefault="00AD2583" w:rsidP="00AD2583">
      <w:pPr>
        <w:spacing w:after="0"/>
        <w:rPr>
          <w:rFonts w:cs="Calibri"/>
        </w:rPr>
      </w:pPr>
      <w:r>
        <w:rPr>
          <w:rFonts w:cs="Calibri"/>
        </w:rPr>
        <w:t xml:space="preserve">22. </w:t>
      </w:r>
      <w:hyperlink r:id="rId28" w:history="1">
        <w:r>
          <w:rPr>
            <w:rStyle w:val="Hiperveza"/>
            <w:rFonts w:cs="Calibri"/>
          </w:rPr>
          <w:t>https://wordwall.net/hr/resource/2372964</w:t>
        </w:r>
      </w:hyperlink>
      <w:r>
        <w:rPr>
          <w:rFonts w:cs="Calibri"/>
        </w:rPr>
        <w:t xml:space="preserve">   (Uzori vjere u hrvatskom narodu)</w:t>
      </w:r>
    </w:p>
    <w:p w:rsidR="009E0315" w:rsidRDefault="009E0315">
      <w:bookmarkStart w:id="0" w:name="_GoBack"/>
      <w:bookmarkEnd w:id="0"/>
    </w:p>
    <w:sectPr w:rsidR="009E0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40615"/>
    <w:multiLevelType w:val="multilevel"/>
    <w:tmpl w:val="EE46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CA"/>
    <w:rsid w:val="006E36CA"/>
    <w:rsid w:val="009E0315"/>
    <w:rsid w:val="00A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8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AD258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D2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D25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8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AD258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D2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D2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34012762/vjeronauk/isusovi-u%c4%8denici-apostoli-5r" TargetMode="External"/><Relationship Id="rId13" Type="http://schemas.openxmlformats.org/officeDocument/2006/relationships/hyperlink" Target="https://wordwall.net/hr/resource/15517084" TargetMode="External"/><Relationship Id="rId18" Type="http://schemas.openxmlformats.org/officeDocument/2006/relationships/hyperlink" Target="https://wordwall.net/hr/resource/1031638" TargetMode="External"/><Relationship Id="rId26" Type="http://schemas.openxmlformats.org/officeDocument/2006/relationships/hyperlink" Target="https://wordwall.net/hr/resource/84707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ordwall.net/hr/resource/862778" TargetMode="External"/><Relationship Id="rId7" Type="http://schemas.openxmlformats.org/officeDocument/2006/relationships/hyperlink" Target="https://wordwall.net/resource/24562534/vjeronauk/biblija-5r" TargetMode="External"/><Relationship Id="rId12" Type="http://schemas.openxmlformats.org/officeDocument/2006/relationships/hyperlink" Target="https://wordwall.net/resource/582734/religiozna-pitanja" TargetMode="External"/><Relationship Id="rId17" Type="http://schemas.openxmlformats.org/officeDocument/2006/relationships/hyperlink" Target="https://wordwall.net/hr/resource/1893076" TargetMode="External"/><Relationship Id="rId25" Type="http://schemas.openxmlformats.org/officeDocument/2006/relationships/hyperlink" Target="https://wordwall.net/hr/resource/8470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hr/resource/1897540" TargetMode="External"/><Relationship Id="rId20" Type="http://schemas.openxmlformats.org/officeDocument/2006/relationships/hyperlink" Target="https://wordwall.net/hr/resource/87632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dwall.net/" TargetMode="External"/><Relationship Id="rId11" Type="http://schemas.openxmlformats.org/officeDocument/2006/relationships/hyperlink" Target="https://wordwall.net/resource/446837/vjeronauk/%c5%beivot-i-djelo-apostola-petra" TargetMode="External"/><Relationship Id="rId24" Type="http://schemas.openxmlformats.org/officeDocument/2006/relationships/hyperlink" Target="https://wordwall.net/hr/resource/8471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rdwall.net/hr/resource/15509301" TargetMode="External"/><Relationship Id="rId23" Type="http://schemas.openxmlformats.org/officeDocument/2006/relationships/hyperlink" Target="https://wordwall.net/hr/resource/847090" TargetMode="External"/><Relationship Id="rId28" Type="http://schemas.openxmlformats.org/officeDocument/2006/relationships/hyperlink" Target="https://wordwall.net/hr/resource/2372964" TargetMode="External"/><Relationship Id="rId10" Type="http://schemas.openxmlformats.org/officeDocument/2006/relationships/hyperlink" Target="https://wordwall.net/resource/592971/%c5%beidovstvo-ponavljanje" TargetMode="External"/><Relationship Id="rId19" Type="http://schemas.openxmlformats.org/officeDocument/2006/relationships/hyperlink" Target="https://wordwall.net/hr/resource/854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resource/27635740/vjeronauk/salomon-5r" TargetMode="External"/><Relationship Id="rId14" Type="http://schemas.openxmlformats.org/officeDocument/2006/relationships/hyperlink" Target="https://wordwall.net/hr/resource/15510389" TargetMode="External"/><Relationship Id="rId22" Type="http://schemas.openxmlformats.org/officeDocument/2006/relationships/hyperlink" Target="https://wordwall.net/hr/resource/847060" TargetMode="External"/><Relationship Id="rId27" Type="http://schemas.openxmlformats.org/officeDocument/2006/relationships/hyperlink" Target="https://wordwall.net/hr/resource/79789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2025-02-06T09:54:00Z</dcterms:created>
  <dcterms:modified xsi:type="dcterms:W3CDTF">2025-02-06T09:55:00Z</dcterms:modified>
</cp:coreProperties>
</file>